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D2" w:rsidRPr="00C31E66" w:rsidRDefault="00750AD2" w:rsidP="003B5F88">
      <w:pPr>
        <w:spacing w:after="0"/>
        <w:ind w:left="1065"/>
        <w:jc w:val="right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Załącznik nr 1 </w:t>
      </w:r>
    </w:p>
    <w:p w:rsidR="00C553DB" w:rsidRPr="00C31E66" w:rsidRDefault="00750AD2" w:rsidP="0014076D">
      <w:pPr>
        <w:jc w:val="center"/>
        <w:rPr>
          <w:rFonts w:cs="Calibri"/>
          <w:b/>
          <w:sz w:val="20"/>
          <w:szCs w:val="20"/>
        </w:rPr>
      </w:pPr>
      <w:r w:rsidRPr="00C31E66">
        <w:rPr>
          <w:rFonts w:cs="Calibri"/>
          <w:b/>
          <w:sz w:val="20"/>
          <w:szCs w:val="20"/>
        </w:rPr>
        <w:t>Formularz o</w:t>
      </w:r>
      <w:r w:rsidR="00C07A9B">
        <w:rPr>
          <w:rFonts w:cs="Calibri"/>
          <w:b/>
          <w:sz w:val="20"/>
          <w:szCs w:val="20"/>
        </w:rPr>
        <w:t>fertowy do zapytania ofertowego</w:t>
      </w:r>
    </w:p>
    <w:tbl>
      <w:tblPr>
        <w:tblW w:w="1403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388"/>
        <w:gridCol w:w="7938"/>
      </w:tblGrid>
      <w:tr w:rsidR="00750AD2" w:rsidRPr="00C31E66" w:rsidTr="00EC4111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C31E66" w:rsidRDefault="00EC4111" w:rsidP="00EC411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</w:t>
            </w:r>
            <w:r w:rsidR="00750AD2" w:rsidRPr="00C31E66">
              <w:rPr>
                <w:rFonts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31E66">
              <w:rPr>
                <w:rFonts w:cs="Calibri"/>
                <w:b/>
                <w:bCs/>
                <w:sz w:val="20"/>
                <w:szCs w:val="20"/>
              </w:rPr>
              <w:t>Wymagane informacje: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31E66">
              <w:rPr>
                <w:rFonts w:cs="Calibri"/>
                <w:b/>
                <w:bCs/>
                <w:sz w:val="20"/>
                <w:szCs w:val="20"/>
              </w:rPr>
              <w:t>Informacje podane przez Wykonawcę:</w:t>
            </w:r>
          </w:p>
        </w:tc>
      </w:tr>
      <w:tr w:rsidR="00750AD2" w:rsidRPr="00C31E66" w:rsidTr="00EC4111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5E542C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EC4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Nazwa Wykonawcy: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EC4111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5E542C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EC4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Adres pocztowy Wykonawcy / pełnomocnika Wykonawcy: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EC4111">
        <w:trPr>
          <w:trHeight w:val="39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5E542C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01950" w:rsidP="00EC4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Nr telefonu / faksu: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EC4111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5E542C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EC4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Adres e-mail: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EC4111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5E542C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EC4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REGON: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EC4111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5E542C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EC4111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NIP / PESEL: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EC411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750AD2" w:rsidRPr="00C31E66" w:rsidRDefault="00750AD2" w:rsidP="00750AD2">
      <w:pPr>
        <w:jc w:val="both"/>
        <w:rPr>
          <w:rFonts w:eastAsia="Times New Roman" w:cs="Calibri"/>
          <w:sz w:val="20"/>
          <w:szCs w:val="20"/>
        </w:rPr>
      </w:pPr>
    </w:p>
    <w:p w:rsidR="00750AD2" w:rsidRPr="00C31E66" w:rsidRDefault="00750AD2" w:rsidP="005E542C">
      <w:pPr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>Nawiązując do Zapyt</w:t>
      </w:r>
      <w:r w:rsidR="00EC674B" w:rsidRPr="00C31E66">
        <w:rPr>
          <w:rFonts w:cs="Calibri"/>
          <w:sz w:val="20"/>
          <w:szCs w:val="20"/>
        </w:rPr>
        <w:t>ania ofertowego składam ofertę na</w:t>
      </w:r>
      <w:r w:rsidR="00A37A04">
        <w:rPr>
          <w:rStyle w:val="Odwoanieprzypisudolnego"/>
          <w:rFonts w:cs="Calibri"/>
          <w:sz w:val="20"/>
          <w:szCs w:val="20"/>
        </w:rPr>
        <w:footnoteReference w:id="1"/>
      </w:r>
      <w:r w:rsidRPr="00C31E66">
        <w:rPr>
          <w:rFonts w:cs="Calibri"/>
          <w:sz w:val="20"/>
          <w:szCs w:val="20"/>
        </w:rPr>
        <w:t>:</w:t>
      </w:r>
    </w:p>
    <w:p w:rsidR="00DC3236" w:rsidRDefault="00B816D9" w:rsidP="00DC3236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0"/>
          <w:szCs w:val="20"/>
        </w:rPr>
      </w:pPr>
      <w:r w:rsidRPr="00C31E66">
        <w:rPr>
          <w:rFonts w:cs="Calibri"/>
          <w:sz w:val="20"/>
          <w:szCs w:val="20"/>
        </w:rPr>
        <w:tab/>
      </w:r>
    </w:p>
    <w:tbl>
      <w:tblPr>
        <w:tblW w:w="13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811"/>
        <w:gridCol w:w="1560"/>
        <w:gridCol w:w="1417"/>
        <w:gridCol w:w="992"/>
        <w:gridCol w:w="1560"/>
        <w:gridCol w:w="1649"/>
      </w:tblGrid>
      <w:tr w:rsidR="00C661EC" w:rsidRPr="00C31E66" w:rsidTr="0015789E">
        <w:trPr>
          <w:trHeight w:val="569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0D33" w:rsidRPr="00782549" w:rsidRDefault="00BE0D33" w:rsidP="00E7404D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 w:rsidRPr="00782549">
              <w:rPr>
                <w:rFonts w:cs="Calibri"/>
                <w:b/>
                <w:sz w:val="18"/>
                <w:szCs w:val="20"/>
              </w:rPr>
              <w:t>Części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0D33" w:rsidRPr="00782549" w:rsidRDefault="00C07A9B" w:rsidP="00C07A9B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549" w:rsidRDefault="00782549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A</w:t>
            </w:r>
          </w:p>
          <w:p w:rsidR="00BE0D33" w:rsidRPr="00782549" w:rsidRDefault="00BE0D33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Cena netto</w:t>
            </w:r>
          </w:p>
          <w:p w:rsidR="00BE0D33" w:rsidRPr="00782549" w:rsidRDefault="00BE0D33" w:rsidP="00C661EC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dla 1 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549" w:rsidRDefault="00782549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B</w:t>
            </w:r>
          </w:p>
          <w:p w:rsidR="00BE0D33" w:rsidRPr="00782549" w:rsidRDefault="00BE0D33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Cena brutto</w:t>
            </w:r>
          </w:p>
          <w:p w:rsidR="00BE0D33" w:rsidRPr="00782549" w:rsidRDefault="00BE0D33" w:rsidP="00C661EC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dla 1 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549" w:rsidRDefault="00782549" w:rsidP="003120C5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C</w:t>
            </w:r>
          </w:p>
          <w:p w:rsidR="00BE0D33" w:rsidRDefault="00BE0D33" w:rsidP="003120C5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Liczba osób</w:t>
            </w:r>
          </w:p>
          <w:p w:rsidR="00782549" w:rsidRPr="00782549" w:rsidRDefault="00782549" w:rsidP="003120C5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(Lp. grup x Lp. os</w:t>
            </w:r>
            <w:r w:rsidR="00C661EC">
              <w:rPr>
                <w:rFonts w:asciiTheme="minorHAnsi" w:hAnsiTheme="minorHAnsi" w:cs="Calibri"/>
                <w:b/>
                <w:sz w:val="18"/>
                <w:szCs w:val="20"/>
              </w:rPr>
              <w:t>ób)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549" w:rsidRDefault="00782549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D</w:t>
            </w:r>
          </w:p>
          <w:p w:rsidR="00BE0D33" w:rsidRDefault="00C661EC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Łączna c</w:t>
            </w:r>
            <w:r w:rsidR="00BE0D33" w:rsidRPr="00782549">
              <w:rPr>
                <w:rFonts w:asciiTheme="minorHAnsi" w:hAnsiTheme="minorHAnsi" w:cs="Calibri"/>
                <w:b/>
                <w:sz w:val="18"/>
                <w:szCs w:val="20"/>
              </w:rPr>
              <w:t xml:space="preserve">ena </w:t>
            </w:r>
            <w:r>
              <w:rPr>
                <w:rFonts w:asciiTheme="minorHAnsi" w:hAnsiTheme="minorHAnsi" w:cs="Calibri"/>
                <w:b/>
                <w:sz w:val="18"/>
                <w:szCs w:val="20"/>
              </w:rPr>
              <w:t>netto</w:t>
            </w:r>
          </w:p>
          <w:p w:rsidR="00C661EC" w:rsidRPr="00782549" w:rsidRDefault="00C661EC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(A x C)</w:t>
            </w:r>
          </w:p>
          <w:p w:rsidR="00BE0D33" w:rsidRPr="00782549" w:rsidRDefault="00BE0D33" w:rsidP="00C661EC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549" w:rsidRDefault="00782549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E</w:t>
            </w:r>
          </w:p>
          <w:p w:rsidR="00BE0D33" w:rsidRPr="00782549" w:rsidRDefault="00C661EC" w:rsidP="00C661EC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Łączna c</w:t>
            </w:r>
            <w:r w:rsidR="00BE0D33" w:rsidRPr="00782549">
              <w:rPr>
                <w:rFonts w:asciiTheme="minorHAnsi" w:hAnsiTheme="minorHAnsi" w:cs="Calibri"/>
                <w:b/>
                <w:sz w:val="18"/>
                <w:szCs w:val="20"/>
              </w:rPr>
              <w:t>ena brutto</w:t>
            </w:r>
          </w:p>
          <w:p w:rsidR="00BE0D33" w:rsidRPr="00782549" w:rsidRDefault="00C661EC" w:rsidP="00C661EC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(B x C)</w:t>
            </w:r>
          </w:p>
        </w:tc>
      </w:tr>
      <w:tr w:rsidR="00524432" w:rsidRPr="00C31E66" w:rsidTr="003120C5">
        <w:trPr>
          <w:trHeight w:val="763"/>
          <w:jc w:val="center"/>
        </w:trPr>
        <w:tc>
          <w:tcPr>
            <w:tcW w:w="1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32" w:rsidRPr="003B19B1" w:rsidRDefault="00524432" w:rsidP="003120C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Wsparcie doskonalenia naucz</w:t>
            </w:r>
            <w:r w:rsidR="003B19B1">
              <w:rPr>
                <w:rFonts w:cs="Calibri"/>
                <w:b/>
                <w:sz w:val="20"/>
                <w:szCs w:val="20"/>
              </w:rPr>
              <w:t>ycieli kształcenia zawodowego</w:t>
            </w: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  <w:r w:rsidRPr="005C4B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Specjalistyczne szkolenie dla nauczycieli uzupełniające kompetencje „Techniki radzenia sobi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e ze stresem”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25h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C31E66" w:rsidRDefault="003120C5" w:rsidP="003120C5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Specjalistyczne szkolenie dla nauczycieli uzupełniające kompetencje „Kuchnia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 molekularna”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16h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C31E66" w:rsidRDefault="003120C5" w:rsidP="003120C5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Szkolenie „Sztuka </w:t>
            </w:r>
            <w:proofErr w:type="spellStart"/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carvingu</w:t>
            </w:r>
            <w:proofErr w:type="spellEnd"/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 - specjalistyczne szkolenie dla nauczycieli uzupełniające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 kompetencje”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16h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Specjalistyczne szkolenie: Nowoczesne techniki kulinarne - szkolenie uzupełniające kompetencje dl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a nauczycieli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30h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2F3F4B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Szkolenie - </w:t>
            </w:r>
            <w:r w:rsidR="003120C5" w:rsidRPr="003120C5">
              <w:rPr>
                <w:rFonts w:asciiTheme="minorHAnsi" w:hAnsiTheme="minorHAnsi" w:cstheme="minorHAnsi"/>
                <w:sz w:val="20"/>
                <w:szCs w:val="20"/>
              </w:rPr>
              <w:t>Uprawnienia elektrycz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ne do 1 </w:t>
            </w:r>
            <w:proofErr w:type="spellStart"/>
            <w:r w:rsidR="004C1AC2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 oraz egzamin – </w:t>
            </w:r>
            <w:r w:rsidR="003120C5" w:rsidRPr="003120C5">
              <w:rPr>
                <w:rFonts w:asciiTheme="minorHAnsi" w:hAnsiTheme="minorHAnsi" w:cstheme="minorHAnsi"/>
                <w:sz w:val="20"/>
                <w:szCs w:val="20"/>
              </w:rPr>
              <w:t>60h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Specjalistyczny kurs dla nauczycieli uzupełniający kompetencje: Montaż sieci św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iatłowodowych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40h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Specjalistyczny kurs dla nauczycieli uzupełniający kompetencje: Programowanie o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brabiarek CNC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80h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Kurs: Obsługa maszyn i linii technologicznych w przemyś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le spożywczym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150h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Szkolenie: Systemy i siec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i komputerowe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24h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CC5E76" w:rsidRDefault="003120C5" w:rsidP="003120C5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Szkolenie: Tworzenie i zarządzanie 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bazami danych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24h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Szkolenie: Tworzenie aplikacji 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internetowych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24h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Kurs: Prog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ramowanie PLC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30h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Szkolenie: Obsługa oprogramowania 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w hotelarstwie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24h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Szkolenie: Obsługa oprogramowania 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w gastronomii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24h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Szkolenie: Zarządzanie przedsiębiorstwem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 logistycznym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30h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Akredytowany kurs psychoedukacji i coachingu w kształceniu zawodowym w standardach ICF +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 certyfikacja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100h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Szkolenie: Systemy zapewn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iania jakości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25h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2C5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Szkolenie z testu </w:t>
            </w:r>
            <w:proofErr w:type="spellStart"/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Achtnicha</w:t>
            </w:r>
            <w:proofErr w:type="spellEnd"/>
            <w:r w:rsidRPr="003120C5">
              <w:rPr>
                <w:rFonts w:asciiTheme="minorHAnsi" w:hAnsiTheme="minorHAnsi" w:cstheme="minorHAnsi"/>
                <w:sz w:val="20"/>
                <w:szCs w:val="20"/>
              </w:rPr>
              <w:t xml:space="preserve"> wraz z licencją d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la doradcy zawodowego </w:t>
            </w:r>
            <w:r w:rsidR="004C1AC2" w:rsidRPr="002C5D0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C5D0A">
              <w:rPr>
                <w:rFonts w:asciiTheme="minorHAnsi" w:hAnsiTheme="minorHAnsi" w:cstheme="minorHAnsi"/>
                <w:sz w:val="20"/>
                <w:szCs w:val="20"/>
              </w:rPr>
              <w:t>16h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1AC2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2" w:rsidRDefault="004C1AC2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2" w:rsidRPr="003120C5" w:rsidRDefault="00A871C1" w:rsidP="002C5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Narz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>ędzia Change Your Mind (lub równoważne) w kształceniu zawodowym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36h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2" w:rsidRPr="003120C5" w:rsidRDefault="004C1AC2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2" w:rsidRPr="003120C5" w:rsidRDefault="004C1AC2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C2" w:rsidRDefault="00A871C1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2" w:rsidRPr="003120C5" w:rsidRDefault="004C1AC2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2" w:rsidRPr="005C4B61" w:rsidRDefault="004C1AC2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C1AC2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Warsztaty – neurolingwistyczne techniki pracy z uczniem w kształce</w:t>
            </w:r>
            <w:r w:rsidR="004C1AC2">
              <w:rPr>
                <w:rFonts w:asciiTheme="minorHAnsi" w:hAnsiTheme="minorHAnsi" w:cstheme="minorHAnsi"/>
                <w:sz w:val="20"/>
                <w:szCs w:val="20"/>
              </w:rPr>
              <w:t xml:space="preserve">niu zawodowym – </w:t>
            </w:r>
            <w:r w:rsidRPr="003120C5">
              <w:rPr>
                <w:rFonts w:asciiTheme="minorHAnsi" w:hAnsiTheme="minorHAnsi" w:cstheme="minorHAnsi"/>
                <w:sz w:val="20"/>
                <w:szCs w:val="20"/>
              </w:rPr>
              <w:t>32h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4C1AC2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3120C5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45D14" w:rsidRPr="00C31E66" w:rsidTr="003120C5">
        <w:trPr>
          <w:trHeight w:val="763"/>
          <w:jc w:val="center"/>
        </w:trPr>
        <w:tc>
          <w:tcPr>
            <w:tcW w:w="13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D14" w:rsidRPr="00D45D14" w:rsidRDefault="00D45D14" w:rsidP="003120C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D45D1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Dodatkowe zajęcia dla uczniów</w:t>
            </w: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C1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Szkolenie: Język obcy branżowy zawodowy – specjalistyczne słownictwo branżowe – 25h</w:t>
            </w:r>
            <w:r w:rsidR="00A871C1">
              <w:rPr>
                <w:sz w:val="20"/>
              </w:rPr>
              <w:t>.  Szkolenie dla 60 osób w podziale na 6 grup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Szkolenie: Kuchnia molekularna –16h</w:t>
            </w:r>
            <w:r w:rsidR="00A871C1">
              <w:rPr>
                <w:sz w:val="20"/>
              </w:rPr>
              <w:t>. Szkolenie dla 30 osób w podziale na 2-4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Szkolenie: Sztuka </w:t>
            </w:r>
            <w:proofErr w:type="spellStart"/>
            <w:r w:rsidRPr="003120C5">
              <w:rPr>
                <w:sz w:val="20"/>
              </w:rPr>
              <w:t>carvingu</w:t>
            </w:r>
            <w:proofErr w:type="spellEnd"/>
            <w:r w:rsidRPr="003120C5">
              <w:rPr>
                <w:sz w:val="20"/>
              </w:rPr>
              <w:t xml:space="preserve"> –10h</w:t>
            </w:r>
            <w:r w:rsidR="00A871C1">
              <w:rPr>
                <w:sz w:val="20"/>
              </w:rPr>
              <w:t>. Szkolenie dla 30 osób w podziale na 2 – 4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Szkolenie: Nowoczesne techniki kulinarne –30h</w:t>
            </w:r>
            <w:r w:rsidR="00A871C1">
              <w:rPr>
                <w:sz w:val="20"/>
              </w:rPr>
              <w:t>. Szkolenie dla 30 osób w podziale na 2-4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3120C5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Kurs barmański –</w:t>
            </w:r>
            <w:r w:rsidR="00A871C1">
              <w:rPr>
                <w:sz w:val="20"/>
              </w:rPr>
              <w:t xml:space="preserve"> </w:t>
            </w:r>
            <w:r w:rsidRPr="003120C5">
              <w:rPr>
                <w:sz w:val="20"/>
              </w:rPr>
              <w:t>40h</w:t>
            </w:r>
            <w:r w:rsidR="00A871C1">
              <w:rPr>
                <w:sz w:val="20"/>
              </w:rPr>
              <w:t>. Szkolenie dla 30 osób w podziale na 3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Kurs barmański – podręcznik – 30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Kurs barmański – certyfikacja – 30 osób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 </w:t>
            </w:r>
            <w:proofErr w:type="spellStart"/>
            <w:r w:rsidRPr="003120C5">
              <w:rPr>
                <w:sz w:val="20"/>
              </w:rPr>
              <w:t>sommelierski</w:t>
            </w:r>
            <w:proofErr w:type="spellEnd"/>
            <w:r w:rsidRPr="003120C5">
              <w:rPr>
                <w:sz w:val="20"/>
              </w:rPr>
              <w:t xml:space="preserve"> –20h</w:t>
            </w:r>
            <w:r w:rsidR="00A871C1">
              <w:rPr>
                <w:sz w:val="20"/>
              </w:rPr>
              <w:t>. Szkolenie dla 30 osób w podziale na 3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 </w:t>
            </w:r>
            <w:proofErr w:type="spellStart"/>
            <w:r w:rsidRPr="003120C5">
              <w:rPr>
                <w:sz w:val="20"/>
              </w:rPr>
              <w:t>baristyczny</w:t>
            </w:r>
            <w:proofErr w:type="spellEnd"/>
            <w:r w:rsidRPr="003120C5">
              <w:rPr>
                <w:sz w:val="20"/>
              </w:rPr>
              <w:t xml:space="preserve"> - 20h</w:t>
            </w:r>
            <w:r w:rsidR="00A871C1">
              <w:rPr>
                <w:sz w:val="20"/>
              </w:rPr>
              <w:t>. Szkolenie dla 30 osób w podziale na 3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 </w:t>
            </w:r>
            <w:proofErr w:type="spellStart"/>
            <w:r w:rsidRPr="003120C5">
              <w:rPr>
                <w:sz w:val="20"/>
              </w:rPr>
              <w:t>baristyczny</w:t>
            </w:r>
            <w:proofErr w:type="spellEnd"/>
            <w:r w:rsidRPr="003120C5">
              <w:rPr>
                <w:sz w:val="20"/>
              </w:rPr>
              <w:t xml:space="preserve"> – podręcznik – 30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 </w:t>
            </w:r>
            <w:proofErr w:type="spellStart"/>
            <w:r w:rsidRPr="003120C5">
              <w:rPr>
                <w:sz w:val="20"/>
              </w:rPr>
              <w:t>baristyczny</w:t>
            </w:r>
            <w:proofErr w:type="spellEnd"/>
            <w:r w:rsidRPr="003120C5">
              <w:rPr>
                <w:sz w:val="20"/>
              </w:rPr>
              <w:t xml:space="preserve"> – certyfikacja – 30 osób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A871C1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Kształtowanie kompetencji zawodowych – coaching grupowy –</w:t>
            </w:r>
            <w:r w:rsidR="00A871C1">
              <w:rPr>
                <w:sz w:val="20"/>
              </w:rPr>
              <w:t>25h. Dla 60 osób w podziale na 5 grup.</w:t>
            </w:r>
            <w:r w:rsidRPr="003120C5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15789E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 prawo jazdy kat. B – </w:t>
            </w:r>
            <w:r w:rsidR="0015789E">
              <w:rPr>
                <w:sz w:val="20"/>
              </w:rPr>
              <w:t xml:space="preserve"> </w:t>
            </w:r>
            <w:r w:rsidR="0015789E" w:rsidRPr="003120C5">
              <w:rPr>
                <w:sz w:val="20"/>
              </w:rPr>
              <w:t>60h (30h teoria, 30h praktyka)</w:t>
            </w:r>
            <w:r w:rsidR="0015789E">
              <w:rPr>
                <w:sz w:val="20"/>
              </w:rPr>
              <w:t xml:space="preserve">. Kurs dla </w:t>
            </w:r>
            <w:r w:rsidRPr="003120C5">
              <w:rPr>
                <w:sz w:val="20"/>
              </w:rPr>
              <w:t>120 osób/</w:t>
            </w:r>
            <w:r w:rsidR="00940738">
              <w:rPr>
                <w:rFonts w:cs="Calibri"/>
                <w:sz w:val="20"/>
                <w:szCs w:val="20"/>
              </w:rPr>
              <w:t xml:space="preserve">w podziale na </w:t>
            </w:r>
            <w:r w:rsidR="0015789E">
              <w:rPr>
                <w:sz w:val="20"/>
              </w:rPr>
              <w:t>5-10 grup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15789E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>Szkolenie: Systemy zapewniania jakości –</w:t>
            </w:r>
            <w:r w:rsidR="0015789E">
              <w:rPr>
                <w:sz w:val="20"/>
              </w:rPr>
              <w:t>20h. Szkolenie dla  60 osób w podziale na 3 -6 grup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 na operatora wózków widłowych – </w:t>
            </w:r>
            <w:r w:rsidR="0015789E">
              <w:rPr>
                <w:sz w:val="20"/>
              </w:rPr>
              <w:t xml:space="preserve">48h. Kurs dla 60 osób </w:t>
            </w:r>
            <w:r w:rsidR="00940738">
              <w:rPr>
                <w:rFonts w:cs="Calibri"/>
                <w:sz w:val="20"/>
                <w:szCs w:val="20"/>
              </w:rPr>
              <w:t xml:space="preserve">w podziale na </w:t>
            </w:r>
            <w:r w:rsidR="0015789E">
              <w:rPr>
                <w:sz w:val="20"/>
              </w:rPr>
              <w:t>6 grup.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Animator czasu wolnego – </w:t>
            </w:r>
            <w:r w:rsidR="0015789E">
              <w:rPr>
                <w:sz w:val="20"/>
              </w:rPr>
              <w:t xml:space="preserve">10h. Kurs dla 20 osób w </w:t>
            </w:r>
            <w:r w:rsidR="00940738">
              <w:rPr>
                <w:rFonts w:cs="Calibri"/>
                <w:sz w:val="20"/>
                <w:szCs w:val="20"/>
              </w:rPr>
              <w:t xml:space="preserve">podziale na </w:t>
            </w:r>
            <w:r w:rsidR="0015789E">
              <w:rPr>
                <w:sz w:val="20"/>
              </w:rPr>
              <w:t>2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Uprawnienia elektryczne do 1 </w:t>
            </w:r>
            <w:proofErr w:type="spellStart"/>
            <w:r w:rsidRPr="003120C5">
              <w:rPr>
                <w:sz w:val="20"/>
              </w:rPr>
              <w:t>kV</w:t>
            </w:r>
            <w:proofErr w:type="spellEnd"/>
            <w:r w:rsidRPr="003120C5">
              <w:rPr>
                <w:sz w:val="20"/>
              </w:rPr>
              <w:t xml:space="preserve"> kurs oraz egzamin –</w:t>
            </w:r>
            <w:r w:rsidR="0015789E">
              <w:rPr>
                <w:sz w:val="20"/>
              </w:rPr>
              <w:t xml:space="preserve">60h. Kurs dla 60 osób </w:t>
            </w:r>
            <w:r w:rsidR="00940738">
              <w:rPr>
                <w:rFonts w:cs="Calibri"/>
                <w:sz w:val="20"/>
                <w:szCs w:val="20"/>
              </w:rPr>
              <w:t xml:space="preserve">w podziale na </w:t>
            </w:r>
            <w:r w:rsidRPr="003120C5">
              <w:rPr>
                <w:sz w:val="20"/>
              </w:rPr>
              <w:t xml:space="preserve">4 </w:t>
            </w:r>
            <w:r w:rsidR="0015789E">
              <w:rPr>
                <w:sz w:val="20"/>
              </w:rPr>
              <w:t>-6 grup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Kurs: Montaż sieci światłowodowych – </w:t>
            </w:r>
            <w:r w:rsidR="0015789E">
              <w:rPr>
                <w:sz w:val="20"/>
              </w:rPr>
              <w:t xml:space="preserve">40h. Kurs dla 40 osób </w:t>
            </w:r>
            <w:r w:rsidR="00940738">
              <w:rPr>
                <w:rFonts w:cs="Calibri"/>
                <w:sz w:val="20"/>
                <w:szCs w:val="20"/>
              </w:rPr>
              <w:t xml:space="preserve">w podziale na </w:t>
            </w:r>
            <w:r w:rsidR="0015789E">
              <w:rPr>
                <w:sz w:val="20"/>
              </w:rPr>
              <w:t>4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Kurs: Programowanie obrabiarek CNC – </w:t>
            </w:r>
            <w:r w:rsidR="0015789E">
              <w:rPr>
                <w:sz w:val="20"/>
              </w:rPr>
              <w:t xml:space="preserve">80h. Kurs dla 30 osób </w:t>
            </w:r>
            <w:r w:rsidR="00940738">
              <w:rPr>
                <w:rFonts w:cs="Calibri"/>
                <w:sz w:val="20"/>
                <w:szCs w:val="20"/>
              </w:rPr>
              <w:t>w podziale na</w:t>
            </w:r>
            <w:r w:rsidR="0015789E">
              <w:rPr>
                <w:rFonts w:cs="Calibri"/>
                <w:sz w:val="20"/>
                <w:szCs w:val="20"/>
              </w:rPr>
              <w:t xml:space="preserve"> </w:t>
            </w:r>
            <w:r w:rsidR="0015789E">
              <w:rPr>
                <w:sz w:val="20"/>
              </w:rPr>
              <w:t>3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120C5" w:rsidRPr="00C31E66" w:rsidTr="0015789E">
        <w:trPr>
          <w:trHeight w:val="763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Default="00451E96" w:rsidP="003120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3120C5" w:rsidRDefault="003120C5" w:rsidP="003120C5">
            <w:pPr>
              <w:ind w:left="1080"/>
              <w:jc w:val="center"/>
              <w:rPr>
                <w:sz w:val="20"/>
              </w:rPr>
            </w:pPr>
            <w:r w:rsidRPr="003120C5">
              <w:rPr>
                <w:sz w:val="20"/>
              </w:rPr>
              <w:t xml:space="preserve">Kurs spawacza – </w:t>
            </w:r>
            <w:r w:rsidR="0015789E">
              <w:rPr>
                <w:sz w:val="20"/>
              </w:rPr>
              <w:t xml:space="preserve">60h. Kurs dla 10 osób </w:t>
            </w:r>
            <w:r w:rsidR="00940738">
              <w:rPr>
                <w:rFonts w:cs="Calibri"/>
                <w:sz w:val="20"/>
                <w:szCs w:val="20"/>
              </w:rPr>
              <w:t xml:space="preserve">w podziale na </w:t>
            </w:r>
            <w:r w:rsidR="0015789E">
              <w:rPr>
                <w:sz w:val="20"/>
              </w:rPr>
              <w:t>2 grupy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C5" w:rsidRPr="005C4B61" w:rsidRDefault="003120C5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C5" w:rsidRPr="005C4B61" w:rsidRDefault="003120C5" w:rsidP="003120C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034C1" w:rsidRPr="00C31E66" w:rsidTr="003120C5">
        <w:trPr>
          <w:trHeight w:val="763"/>
          <w:jc w:val="center"/>
        </w:trPr>
        <w:tc>
          <w:tcPr>
            <w:tcW w:w="10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4C1" w:rsidRPr="005C4B61" w:rsidRDefault="002034C1" w:rsidP="003120C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C1" w:rsidRPr="005C4B61" w:rsidRDefault="002034C1" w:rsidP="00203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C1" w:rsidRPr="005C4B61" w:rsidRDefault="002034C1" w:rsidP="00203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B816D9" w:rsidRPr="00C31E66" w:rsidRDefault="00B816D9" w:rsidP="00B816D9">
      <w:pPr>
        <w:pStyle w:val="Tekstpodstawowywcity2"/>
        <w:tabs>
          <w:tab w:val="left" w:pos="0"/>
        </w:tabs>
        <w:spacing w:after="0" w:line="276" w:lineRule="auto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ab/>
      </w:r>
    </w:p>
    <w:p w:rsidR="008C3317" w:rsidRDefault="008C3317" w:rsidP="00B816D9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Podatek VAT według stawki podany w % lub podstawa zwolnienia:</w:t>
      </w:r>
      <w:r w:rsidRPr="00C31E66">
        <w:rPr>
          <w:rFonts w:cs="Calibri"/>
          <w:sz w:val="20"/>
          <w:szCs w:val="20"/>
        </w:rPr>
        <w:t xml:space="preserve"> </w:t>
      </w:r>
    </w:p>
    <w:p w:rsidR="003B0B23" w:rsidRPr="003B0B23" w:rsidRDefault="003B0B23" w:rsidP="003B0B23">
      <w:pPr>
        <w:jc w:val="both"/>
        <w:rPr>
          <w:rFonts w:cs="Calibri"/>
          <w:sz w:val="20"/>
          <w:szCs w:val="20"/>
        </w:rPr>
      </w:pPr>
      <w:r w:rsidRPr="003B0B23">
        <w:rPr>
          <w:rFonts w:cs="Calibri"/>
          <w:sz w:val="20"/>
          <w:szCs w:val="20"/>
        </w:rPr>
        <w:t>- w częściach dotyczących szkoleń, kursów, studiów podyplomowych itp. usług dotyczących kształcenia zawodowego podatek VAT według stawki:…………………………………………</w:t>
      </w:r>
    </w:p>
    <w:p w:rsidR="003B0B23" w:rsidRPr="003B0B23" w:rsidRDefault="003B0B23" w:rsidP="003B0B23">
      <w:pPr>
        <w:jc w:val="both"/>
        <w:rPr>
          <w:rFonts w:cs="Calibri"/>
          <w:sz w:val="20"/>
          <w:szCs w:val="20"/>
        </w:rPr>
      </w:pPr>
      <w:r w:rsidRPr="003B0B23">
        <w:rPr>
          <w:rFonts w:cs="Calibri"/>
          <w:sz w:val="20"/>
          <w:szCs w:val="20"/>
        </w:rPr>
        <w:t>- w części dotyczącej zakupu podręczników podatek VAT według stawki: Podatek VAT według stawki:  ………………………………………………………………………………………………………………</w:t>
      </w:r>
    </w:p>
    <w:p w:rsidR="003B0B23" w:rsidRPr="003B0B23" w:rsidRDefault="003B0B23" w:rsidP="003B0B23">
      <w:pPr>
        <w:jc w:val="both"/>
        <w:rPr>
          <w:rFonts w:cs="Calibri"/>
          <w:sz w:val="20"/>
          <w:szCs w:val="20"/>
        </w:rPr>
      </w:pPr>
      <w:r w:rsidRPr="003B0B23">
        <w:rPr>
          <w:rFonts w:cs="Calibri"/>
          <w:sz w:val="20"/>
          <w:szCs w:val="20"/>
        </w:rPr>
        <w:t>- w części dotyczące certyfikacji podatek VAT według stawki: ………………………………………………………………………………………………………………………………………………………………………………</w:t>
      </w:r>
    </w:p>
    <w:p w:rsidR="003B0B23" w:rsidRPr="00C31E66" w:rsidRDefault="003B0B23" w:rsidP="00B816D9">
      <w:pPr>
        <w:jc w:val="both"/>
        <w:rPr>
          <w:rFonts w:cs="Calibri"/>
          <w:sz w:val="20"/>
          <w:szCs w:val="20"/>
        </w:rPr>
      </w:pPr>
    </w:p>
    <w:p w:rsidR="00B816D9" w:rsidRPr="00C31E66" w:rsidRDefault="00B816D9" w:rsidP="00B816D9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</w:p>
    <w:p w:rsidR="00C07A9B" w:rsidRPr="008066F7" w:rsidRDefault="00C07A9B" w:rsidP="00C07A9B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podana w ofercie stawka podatku od towarów i usług </w:t>
      </w:r>
      <w:r w:rsidRPr="00991C88">
        <w:rPr>
          <w:rFonts w:asciiTheme="minorHAnsi" w:hAnsiTheme="minorHAnsi" w:cs="Calibri"/>
          <w:sz w:val="20"/>
          <w:szCs w:val="20"/>
        </w:rPr>
        <w:t xml:space="preserve">VAT (jeżeli dotyczy) jest </w:t>
      </w:r>
      <w:r w:rsidRPr="00931206">
        <w:rPr>
          <w:rFonts w:asciiTheme="minorHAnsi" w:hAnsiTheme="minorHAnsi" w:cs="Calibri"/>
          <w:sz w:val="20"/>
          <w:szCs w:val="20"/>
        </w:rPr>
        <w:t xml:space="preserve">zgodna z przepisami ustawy z 11 marca 2004 r. o podatku od towarów i </w:t>
      </w:r>
      <w:r w:rsidRPr="008066F7">
        <w:rPr>
          <w:rFonts w:asciiTheme="minorHAnsi" w:hAnsiTheme="minorHAnsi" w:cs="Calibri"/>
          <w:sz w:val="20"/>
          <w:szCs w:val="20"/>
        </w:rPr>
        <w:t>usług (</w:t>
      </w:r>
      <w:r w:rsidRPr="008066F7">
        <w:rPr>
          <w:rFonts w:asciiTheme="minorHAnsi" w:hAnsiTheme="minorHAnsi" w:cs="Calibri"/>
          <w:bCs/>
          <w:sz w:val="20"/>
          <w:szCs w:val="20"/>
        </w:rPr>
        <w:t>Dz.U. 2016,poz. 710 tj.).</w:t>
      </w:r>
    </w:p>
    <w:p w:rsidR="00C07A9B" w:rsidRPr="00493657" w:rsidRDefault="00C07A9B" w:rsidP="00C07A9B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Cena podana w ofercie obejmuje wykonanie wszystkich świadczeń opisanych w Szczegółowym opisie przedmiotu zamówienia oraz wszelkie koszty i ryzyka związane z powyższym zamówieniem. Cena podlega ewentualnym negocjacjom w przypadkach wskazanych w pkt 1. Rozdziału XIII. Niniejszego Zapytania. </w:t>
      </w:r>
    </w:p>
    <w:p w:rsidR="0018584B" w:rsidRPr="00931206" w:rsidRDefault="0018584B" w:rsidP="005E542C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91C88">
        <w:rPr>
          <w:rFonts w:asciiTheme="minorHAnsi" w:hAnsiTheme="minorHAnsi" w:cs="Calibri"/>
          <w:sz w:val="20"/>
          <w:szCs w:val="20"/>
        </w:rPr>
        <w:t xml:space="preserve">Wykonawca oświadcza, że </w:t>
      </w:r>
      <w:r w:rsidRPr="00D115B4">
        <w:rPr>
          <w:rFonts w:asciiTheme="minorHAnsi" w:hAnsiTheme="minorHAnsi" w:cs="Calibri"/>
          <w:b/>
          <w:sz w:val="20"/>
          <w:szCs w:val="20"/>
        </w:rPr>
        <w:t>jest / nie jest*</w:t>
      </w:r>
      <w:r w:rsidRPr="00991C88">
        <w:rPr>
          <w:rFonts w:asciiTheme="minorHAnsi" w:hAnsiTheme="minorHAnsi" w:cs="Calibri"/>
          <w:sz w:val="20"/>
          <w:szCs w:val="20"/>
        </w:rPr>
        <w:t xml:space="preserve"> płatnikiem </w:t>
      </w:r>
      <w:r w:rsidRPr="00931206">
        <w:rPr>
          <w:rFonts w:asciiTheme="minorHAnsi" w:hAnsiTheme="minorHAnsi" w:cs="Calibri"/>
          <w:sz w:val="20"/>
          <w:szCs w:val="20"/>
        </w:rPr>
        <w:t>podatku VAT.</w:t>
      </w:r>
    </w:p>
    <w:p w:rsidR="0018584B" w:rsidRPr="00931206" w:rsidRDefault="0018584B" w:rsidP="005E542C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uzyskania zamówienia, Wykonawca zobowiązuje się do podpisania umowy w terminie i miejscu wyznaczonym przez Zamawiającego.</w:t>
      </w:r>
    </w:p>
    <w:p w:rsidR="0018584B" w:rsidRPr="00931206" w:rsidRDefault="0018584B" w:rsidP="005E542C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wyboru oferty zobowiązuje się do wykonywania zamówienia za cenę podaną w niniejszym formularzu ofertowym.</w:t>
      </w:r>
    </w:p>
    <w:p w:rsidR="0018584B" w:rsidRPr="00931206" w:rsidRDefault="0018584B" w:rsidP="005E542C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wyboru oferty wyraża gotowość do realizacji wskazanych zadań w terminach uzgadnianych każdorazowo z Zamawiającym.</w:t>
      </w:r>
    </w:p>
    <w:p w:rsidR="0018584B" w:rsidRPr="00931206" w:rsidRDefault="0018584B" w:rsidP="005E542C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Wykonawca wyraża zgodę na przeprowadzenie wszelkich badań mających na celu sprawdzenie oświadczeń, dokumentów i przedłożonych informacji oraz wyjaśnień finansowych i technicznych, przez Zamawiającego lub jego upoważnionych przedstawicieli. </w:t>
      </w:r>
    </w:p>
    <w:p w:rsidR="0018584B" w:rsidRPr="00931206" w:rsidRDefault="0018584B" w:rsidP="005E542C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jesteśmy związani naszą ofertą przez 30 dni. Bieg terminu rozpoczyna się wraz z upływem terminu składania ofert.</w:t>
      </w:r>
    </w:p>
    <w:p w:rsidR="00750AD2" w:rsidRPr="00C31E66" w:rsidRDefault="00750AD2" w:rsidP="00A44008">
      <w:pPr>
        <w:spacing w:after="0"/>
        <w:jc w:val="both"/>
        <w:rPr>
          <w:rFonts w:cs="Calibri"/>
          <w:sz w:val="20"/>
          <w:szCs w:val="20"/>
        </w:rPr>
      </w:pPr>
    </w:p>
    <w:p w:rsidR="00750AD2" w:rsidRPr="00C31E66" w:rsidRDefault="00750AD2" w:rsidP="00750AD2">
      <w:pPr>
        <w:jc w:val="both"/>
        <w:rPr>
          <w:rFonts w:cs="Calibri"/>
          <w:b/>
          <w:sz w:val="20"/>
          <w:szCs w:val="20"/>
        </w:rPr>
      </w:pPr>
      <w:r w:rsidRPr="00C31E66">
        <w:rPr>
          <w:rFonts w:cs="Calibri"/>
          <w:b/>
          <w:sz w:val="20"/>
          <w:szCs w:val="20"/>
        </w:rPr>
        <w:t>ZASTRZEŻENIA OFERENTA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Zgodnie z przepisami o zwalczaniu nieuczciwej konkurencji oraz zasadami uczciwej konkurencji, wskazujemy i stwierdzamy, że następujące dokumenty załączone do niniejs</w:t>
      </w:r>
      <w:r w:rsidRPr="006166D3">
        <w:rPr>
          <w:rFonts w:asciiTheme="minorHAnsi" w:hAnsiTheme="minorHAnsi" w:cs="Calibri"/>
          <w:sz w:val="20"/>
          <w:szCs w:val="20"/>
        </w:rPr>
        <w:t>zej oferty stanowią tajemnicę przedsiębiorstwa w rozumieniu przepisów o zwalczaniu nieuczciwej konkurencji: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1…………………..</w:t>
      </w:r>
      <w:r w:rsidR="001A6565">
        <w:rPr>
          <w:rFonts w:asciiTheme="minorHAnsi" w:hAnsiTheme="minorHAnsi" w:cs="Calibri"/>
          <w:sz w:val="20"/>
          <w:szCs w:val="20"/>
        </w:rPr>
        <w:t>.............................................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2…………………..</w:t>
      </w:r>
      <w:r w:rsidR="001A6565">
        <w:rPr>
          <w:rFonts w:asciiTheme="minorHAnsi" w:hAnsiTheme="minorHAnsi" w:cs="Calibri"/>
          <w:sz w:val="20"/>
          <w:szCs w:val="20"/>
        </w:rPr>
        <w:t>..............................................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6166D3">
        <w:rPr>
          <w:rFonts w:asciiTheme="minorHAnsi" w:hAnsiTheme="minorHAnsi" w:cs="Calibri"/>
          <w:b/>
          <w:sz w:val="20"/>
          <w:szCs w:val="20"/>
        </w:rPr>
        <w:t>Załącznikami do niniejszej oferty są: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(Należy wymienić wszystkie dokumenty składające się na ofertę)</w:t>
      </w:r>
    </w:p>
    <w:p w:rsidR="0018584B" w:rsidRPr="006166D3" w:rsidRDefault="0018584B" w:rsidP="005E542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………………………………………………………………..</w:t>
      </w:r>
    </w:p>
    <w:p w:rsidR="0018584B" w:rsidRPr="006166D3" w:rsidRDefault="0018584B" w:rsidP="005E542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…………………………………………………………………</w:t>
      </w:r>
    </w:p>
    <w:p w:rsidR="001A6565" w:rsidRDefault="0018584B" w:rsidP="005E542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……………………………………………………….…………</w:t>
      </w:r>
    </w:p>
    <w:p w:rsidR="0018584B" w:rsidRPr="001A6565" w:rsidRDefault="001A6565" w:rsidP="001A6565">
      <w:pPr>
        <w:pStyle w:val="Akapitzlist"/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="0018584B" w:rsidRPr="001A6565">
        <w:rPr>
          <w:rFonts w:asciiTheme="minorHAnsi" w:hAnsiTheme="minorHAnsi" w:cs="Calibri"/>
          <w:sz w:val="20"/>
          <w:szCs w:val="20"/>
        </w:rPr>
        <w:t>................................. , dnia ......................      …….……….........................................................</w:t>
      </w:r>
    </w:p>
    <w:p w:rsidR="0018584B" w:rsidRPr="006166D3" w:rsidRDefault="001A6565" w:rsidP="0018584B">
      <w:pPr>
        <w:spacing w:after="0"/>
        <w:ind w:left="708" w:firstLine="708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="0018584B">
        <w:rPr>
          <w:rFonts w:asciiTheme="minorHAnsi" w:hAnsiTheme="minorHAnsi" w:cs="Calibri"/>
          <w:i/>
          <w:iCs/>
          <w:sz w:val="20"/>
          <w:szCs w:val="20"/>
        </w:rPr>
        <w:t xml:space="preserve"> (miejscowość) </w:t>
      </w:r>
      <w:r w:rsidR="0018584B">
        <w:rPr>
          <w:rFonts w:asciiTheme="minorHAnsi" w:hAnsiTheme="minorHAnsi" w:cs="Calibri"/>
          <w:i/>
          <w:iCs/>
          <w:sz w:val="20"/>
          <w:szCs w:val="20"/>
        </w:rPr>
        <w:tab/>
      </w:r>
      <w:r w:rsidR="0018584B">
        <w:rPr>
          <w:rFonts w:asciiTheme="minorHAnsi" w:hAnsiTheme="minorHAnsi" w:cs="Calibri"/>
          <w:i/>
          <w:iCs/>
          <w:sz w:val="20"/>
          <w:szCs w:val="20"/>
        </w:rPr>
        <w:tab/>
      </w:r>
      <w:r w:rsidR="0018584B">
        <w:rPr>
          <w:rFonts w:asciiTheme="minorHAnsi" w:hAnsiTheme="minorHAnsi" w:cs="Calibri"/>
          <w:i/>
          <w:iCs/>
          <w:sz w:val="20"/>
          <w:szCs w:val="20"/>
        </w:rPr>
        <w:tab/>
      </w:r>
      <w:r w:rsidR="0018584B">
        <w:rPr>
          <w:rFonts w:asciiTheme="minorHAnsi" w:hAnsiTheme="minorHAnsi" w:cs="Calibri"/>
          <w:i/>
          <w:iCs/>
          <w:sz w:val="20"/>
          <w:szCs w:val="20"/>
        </w:rPr>
        <w:tab/>
      </w:r>
      <w:r w:rsidR="0018584B" w:rsidRPr="006166D3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86790B" w:rsidRDefault="0086790B" w:rsidP="009379DC">
      <w:pPr>
        <w:spacing w:after="0" w:line="240" w:lineRule="auto"/>
        <w:jc w:val="right"/>
        <w:rPr>
          <w:rFonts w:cs="Calibri"/>
          <w:sz w:val="20"/>
          <w:szCs w:val="20"/>
        </w:rPr>
        <w:sectPr w:rsidR="0086790B" w:rsidSect="002034C1">
          <w:headerReference w:type="default" r:id="rId9"/>
          <w:pgSz w:w="16838" w:h="11906" w:orient="landscape"/>
          <w:pgMar w:top="1418" w:right="1276" w:bottom="1418" w:left="1418" w:header="425" w:footer="301" w:gutter="0"/>
          <w:cols w:space="708"/>
          <w:docGrid w:linePitch="360"/>
        </w:sect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6424" w:rsidRPr="00931206" w:rsidRDefault="00EF6424" w:rsidP="00EF6424">
      <w:pPr>
        <w:spacing w:after="0" w:line="240" w:lineRule="auto"/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Załącznik nr 2</w:t>
      </w:r>
    </w:p>
    <w:p w:rsidR="00EF6424" w:rsidRPr="00931206" w:rsidRDefault="00EF6424" w:rsidP="00EF6424">
      <w:pPr>
        <w:jc w:val="right"/>
        <w:rPr>
          <w:rFonts w:asciiTheme="minorHAnsi" w:hAnsiTheme="minorHAnsi" w:cs="Calibri"/>
          <w:sz w:val="20"/>
          <w:szCs w:val="20"/>
        </w:rPr>
      </w:pPr>
    </w:p>
    <w:p w:rsidR="00EF6424" w:rsidRDefault="00EF6424" w:rsidP="00EF6424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--------------------------------------------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------------------------------------------ </w:t>
      </w:r>
    </w:p>
    <w:p w:rsidR="00EF6424" w:rsidRDefault="00EF6424" w:rsidP="00EF642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(Dane adresowe Wykonawcy/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</w:t>
      </w:r>
      <w:r>
        <w:rPr>
          <w:rFonts w:cs="Calibri"/>
          <w:i/>
          <w:sz w:val="18"/>
          <w:szCs w:val="18"/>
        </w:rPr>
        <w:t>(miejscowość, data)</w:t>
      </w:r>
    </w:p>
    <w:p w:rsidR="00EF6424" w:rsidRDefault="00EF6424" w:rsidP="00EF642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piecz</w:t>
      </w:r>
      <w:r>
        <w:rPr>
          <w:rFonts w:cs="Calibri"/>
          <w:sz w:val="18"/>
          <w:szCs w:val="18"/>
        </w:rPr>
        <w:t xml:space="preserve">ęć </w:t>
      </w:r>
      <w:r>
        <w:rPr>
          <w:rFonts w:cs="Calibri"/>
          <w:i/>
          <w:iCs/>
          <w:sz w:val="18"/>
          <w:szCs w:val="18"/>
        </w:rPr>
        <w:t>adresowa firmy Wykonawcy)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         </w:t>
      </w:r>
    </w:p>
    <w:p w:rsidR="00EF6424" w:rsidRPr="00931206" w:rsidRDefault="00EF6424" w:rsidP="00EF6424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 xml:space="preserve">Oświadczenie </w:t>
      </w:r>
      <w:r w:rsidRPr="00931206">
        <w:rPr>
          <w:rFonts w:asciiTheme="minorHAnsi" w:hAnsiTheme="minorHAnsi" w:cs="Calibri"/>
          <w:b/>
          <w:sz w:val="20"/>
          <w:szCs w:val="20"/>
        </w:rPr>
        <w:br/>
        <w:t xml:space="preserve">o braku podstaw do wykluczenia z postępowania </w:t>
      </w: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>Oświadczam, że nie podlegam wykluczeniu z postępowania</w:t>
      </w:r>
      <w:r>
        <w:rPr>
          <w:rFonts w:asciiTheme="minorHAnsi" w:hAnsiTheme="minorHAnsi" w:cs="Calibri"/>
        </w:rPr>
        <w:t>.</w:t>
      </w: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ab/>
        <w:t xml:space="preserve">      </w:t>
      </w: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931206" w:rsidRDefault="00EF6424" w:rsidP="00EF6424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F6424" w:rsidRPr="00931206" w:rsidRDefault="00EF6424" w:rsidP="00EF6424">
      <w:pPr>
        <w:pStyle w:val="Akapitzlist"/>
        <w:tabs>
          <w:tab w:val="left" w:pos="0"/>
          <w:tab w:val="left" w:pos="120"/>
        </w:tabs>
        <w:spacing w:after="0"/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F6424" w:rsidRPr="00931206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:rsidR="00EF6424" w:rsidRPr="00931206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 xml:space="preserve">o spełnieniu warunków udziału w postępowaniu </w:t>
      </w:r>
    </w:p>
    <w:p w:rsidR="00EF6424" w:rsidRPr="00931206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spełniam warunki dotyczące:</w:t>
      </w:r>
    </w:p>
    <w:p w:rsidR="00EF6424" w:rsidRPr="00795E44" w:rsidRDefault="00EF6424" w:rsidP="005E542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EF6424" w:rsidRPr="00795E44" w:rsidRDefault="00EF6424" w:rsidP="005E542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EF6424" w:rsidRPr="00795E44" w:rsidRDefault="00EF6424" w:rsidP="005E542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EF6424" w:rsidRPr="00795E44" w:rsidRDefault="00EF6424" w:rsidP="005E542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gotowości do realizacji przedmiotu zapytania ofertowego w czasokresie określonym w zapytaniu ofertowym,</w:t>
      </w:r>
    </w:p>
    <w:p w:rsidR="00EF6424" w:rsidRPr="00795E44" w:rsidRDefault="00EF6424" w:rsidP="005E542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zamówienia,</w:t>
      </w:r>
    </w:p>
    <w:p w:rsidR="00EF6424" w:rsidRPr="007A7FC4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7A7FC4" w:rsidRDefault="00EF6424" w:rsidP="00EF642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F6424" w:rsidRPr="007A7FC4" w:rsidRDefault="00EF6424" w:rsidP="00EF6424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F6424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EF6424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Oświadczenie o braku powiązań</w:t>
      </w:r>
    </w:p>
    <w:p w:rsidR="00C07A9B" w:rsidRPr="00931206" w:rsidRDefault="00C07A9B" w:rsidP="00C07A9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Wykonawca którego reprezentuję, nie jest podmiotem powiązanym osobowo lub kapitałowo z </w:t>
      </w:r>
      <w:r>
        <w:rPr>
          <w:rFonts w:asciiTheme="minorHAnsi" w:hAnsiTheme="minorHAnsi" w:cs="Calibri"/>
          <w:sz w:val="20"/>
          <w:szCs w:val="20"/>
        </w:rPr>
        <w:t>Beneficjentem i/lub Partnerami projektu.</w:t>
      </w:r>
      <w:r w:rsidRPr="00931206">
        <w:rPr>
          <w:rFonts w:asciiTheme="minorHAnsi" w:hAnsiTheme="minorHAnsi" w:cs="Calibri"/>
          <w:sz w:val="20"/>
          <w:szCs w:val="20"/>
        </w:rPr>
        <w:t xml:space="preserve"> 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 w:cs="Calibri"/>
          <w:sz w:val="20"/>
          <w:szCs w:val="20"/>
        </w:rPr>
        <w:t>W</w:t>
      </w:r>
      <w:r w:rsidRPr="00931206">
        <w:rPr>
          <w:rFonts w:asciiTheme="minorHAnsi" w:hAnsiTheme="minorHAnsi" w:cs="Calibri"/>
          <w:sz w:val="20"/>
          <w:szCs w:val="20"/>
        </w:rPr>
        <w:t>ykonawcy a Wykonawcą, polegające w szczególności na: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a) uczestniczeniu w spółce jako wspólnik spółki cywilnej lub spółki osobowej;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b) posiadaniu co najmniej 10 % udziałów lub akcji;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c) pełnieniu funkcji członka organu nadzorczego lub zarządzającego, prokurenta, pełnomocnika;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F6424" w:rsidRPr="007A7FC4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7A7FC4" w:rsidRDefault="00EF6424" w:rsidP="00EF642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F6424" w:rsidRPr="007A7FC4" w:rsidRDefault="00EF6424" w:rsidP="00EF6424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F6424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sectPr w:rsidR="00EF6424" w:rsidSect="0086790B">
      <w:pgSz w:w="11906" w:h="16838"/>
      <w:pgMar w:top="1276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66" w:rsidRDefault="00CD0C66" w:rsidP="00680442">
      <w:pPr>
        <w:spacing w:after="0" w:line="240" w:lineRule="auto"/>
      </w:pPr>
      <w:r>
        <w:separator/>
      </w:r>
    </w:p>
  </w:endnote>
  <w:endnote w:type="continuationSeparator" w:id="0">
    <w:p w:rsidR="00CD0C66" w:rsidRDefault="00CD0C66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66" w:rsidRDefault="00CD0C66" w:rsidP="00680442">
      <w:pPr>
        <w:spacing w:after="0" w:line="240" w:lineRule="auto"/>
      </w:pPr>
      <w:r>
        <w:separator/>
      </w:r>
    </w:p>
  </w:footnote>
  <w:footnote w:type="continuationSeparator" w:id="0">
    <w:p w:rsidR="00CD0C66" w:rsidRDefault="00CD0C66" w:rsidP="00680442">
      <w:pPr>
        <w:spacing w:after="0" w:line="240" w:lineRule="auto"/>
      </w:pPr>
      <w:r>
        <w:continuationSeparator/>
      </w:r>
    </w:p>
  </w:footnote>
  <w:footnote w:id="1">
    <w:p w:rsidR="008E32C9" w:rsidRDefault="008E3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206">
        <w:rPr>
          <w:rFonts w:asciiTheme="minorHAnsi" w:hAnsiTheme="minorHAnsi" w:cs="Calibri"/>
          <w:iCs/>
        </w:rPr>
        <w:t>Zamawiający dopu</w:t>
      </w:r>
      <w:r w:rsidRPr="00263FA3">
        <w:rPr>
          <w:rFonts w:asciiTheme="minorHAnsi" w:hAnsiTheme="minorHAnsi" w:cs="Calibri"/>
          <w:iCs/>
        </w:rPr>
        <w:t>szcza możliwości składania ofert częściowych, osobno na</w:t>
      </w:r>
      <w:r>
        <w:rPr>
          <w:rFonts w:asciiTheme="minorHAnsi" w:hAnsiTheme="minorHAnsi" w:cs="Calibri"/>
          <w:iCs/>
        </w:rPr>
        <w:t xml:space="preserve"> każdą część (szkolenie/kurs/studia podyplomowe/obóz naukowy).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C9" w:rsidRDefault="008E32C9" w:rsidP="00C31E66">
    <w:pPr>
      <w:pStyle w:val="Nagwek"/>
      <w:tabs>
        <w:tab w:val="clear" w:pos="4536"/>
        <w:tab w:val="clear" w:pos="9072"/>
        <w:tab w:val="left" w:pos="2910"/>
      </w:tabs>
    </w:pPr>
    <w:r>
      <w:tab/>
    </w:r>
    <w:r>
      <w:rPr>
        <w:noProof/>
        <w:lang w:eastAsia="pl-PL"/>
      </w:rPr>
      <w:drawing>
        <wp:inline distT="0" distB="0" distL="0" distR="0" wp14:anchorId="29A2DCB4" wp14:editId="67F9A228">
          <wp:extent cx="5760720" cy="457200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2C9" w:rsidRDefault="008E32C9" w:rsidP="00C31E66">
    <w:pPr>
      <w:pStyle w:val="Nagwek"/>
      <w:tabs>
        <w:tab w:val="clear" w:pos="4536"/>
        <w:tab w:val="clear" w:pos="9072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B7"/>
    <w:multiLevelType w:val="hybridMultilevel"/>
    <w:tmpl w:val="DC1EE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B568F"/>
    <w:multiLevelType w:val="hybridMultilevel"/>
    <w:tmpl w:val="FB4E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2F0F"/>
    <w:multiLevelType w:val="hybridMultilevel"/>
    <w:tmpl w:val="16C0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18C6"/>
    <w:multiLevelType w:val="hybridMultilevel"/>
    <w:tmpl w:val="4DF6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4469"/>
    <w:multiLevelType w:val="hybridMultilevel"/>
    <w:tmpl w:val="873EC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E3106"/>
    <w:multiLevelType w:val="hybridMultilevel"/>
    <w:tmpl w:val="E044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B290F"/>
    <w:multiLevelType w:val="hybridMultilevel"/>
    <w:tmpl w:val="9BEC1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E0696"/>
    <w:multiLevelType w:val="hybridMultilevel"/>
    <w:tmpl w:val="CAA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330A3"/>
    <w:multiLevelType w:val="hybridMultilevel"/>
    <w:tmpl w:val="31D0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65754"/>
    <w:multiLevelType w:val="hybridMultilevel"/>
    <w:tmpl w:val="ECDE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45EB5"/>
    <w:multiLevelType w:val="hybridMultilevel"/>
    <w:tmpl w:val="359A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B416C"/>
    <w:multiLevelType w:val="hybridMultilevel"/>
    <w:tmpl w:val="10B4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C1A66"/>
    <w:multiLevelType w:val="hybridMultilevel"/>
    <w:tmpl w:val="E256A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E66"/>
    <w:multiLevelType w:val="hybridMultilevel"/>
    <w:tmpl w:val="075817D8"/>
    <w:lvl w:ilvl="0" w:tplc="E5CC5D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37D4"/>
    <w:multiLevelType w:val="hybridMultilevel"/>
    <w:tmpl w:val="08B66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55AB8"/>
    <w:multiLevelType w:val="hybridMultilevel"/>
    <w:tmpl w:val="F63E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744CE"/>
    <w:multiLevelType w:val="hybridMultilevel"/>
    <w:tmpl w:val="722ECEDA"/>
    <w:lvl w:ilvl="0" w:tplc="FA5088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F1B6221"/>
    <w:multiLevelType w:val="hybridMultilevel"/>
    <w:tmpl w:val="91CA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07D64"/>
    <w:multiLevelType w:val="hybridMultilevel"/>
    <w:tmpl w:val="4F26B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C6102"/>
    <w:multiLevelType w:val="hybridMultilevel"/>
    <w:tmpl w:val="B734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61AD6"/>
    <w:multiLevelType w:val="hybridMultilevel"/>
    <w:tmpl w:val="822A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568"/>
    <w:multiLevelType w:val="hybridMultilevel"/>
    <w:tmpl w:val="2A5A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15C8A"/>
    <w:multiLevelType w:val="hybridMultilevel"/>
    <w:tmpl w:val="E6C8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9"/>
  </w:num>
  <w:num w:numId="6">
    <w:abstractNumId w:val="14"/>
  </w:num>
  <w:num w:numId="7">
    <w:abstractNumId w:val="2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25"/>
  </w:num>
  <w:num w:numId="13">
    <w:abstractNumId w:val="8"/>
  </w:num>
  <w:num w:numId="14">
    <w:abstractNumId w:val="24"/>
  </w:num>
  <w:num w:numId="15">
    <w:abstractNumId w:val="23"/>
  </w:num>
  <w:num w:numId="16">
    <w:abstractNumId w:val="15"/>
  </w:num>
  <w:num w:numId="17">
    <w:abstractNumId w:val="1"/>
  </w:num>
  <w:num w:numId="18">
    <w:abstractNumId w:val="20"/>
  </w:num>
  <w:num w:numId="19">
    <w:abstractNumId w:val="3"/>
  </w:num>
  <w:num w:numId="20">
    <w:abstractNumId w:val="19"/>
  </w:num>
  <w:num w:numId="21">
    <w:abstractNumId w:val="13"/>
  </w:num>
  <w:num w:numId="22">
    <w:abstractNumId w:val="12"/>
  </w:num>
  <w:num w:numId="23">
    <w:abstractNumId w:val="21"/>
  </w:num>
  <w:num w:numId="24">
    <w:abstractNumId w:val="18"/>
  </w:num>
  <w:num w:numId="25">
    <w:abstractNumId w:val="4"/>
  </w:num>
  <w:num w:numId="26">
    <w:abstractNumId w:val="11"/>
  </w:num>
  <w:num w:numId="2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2"/>
    <w:rsid w:val="00011A1D"/>
    <w:rsid w:val="00015332"/>
    <w:rsid w:val="000210D0"/>
    <w:rsid w:val="00023EF1"/>
    <w:rsid w:val="00025E15"/>
    <w:rsid w:val="0003117F"/>
    <w:rsid w:val="00031290"/>
    <w:rsid w:val="0003139B"/>
    <w:rsid w:val="0004426C"/>
    <w:rsid w:val="000464E4"/>
    <w:rsid w:val="00050BF9"/>
    <w:rsid w:val="00051ECB"/>
    <w:rsid w:val="00056209"/>
    <w:rsid w:val="00060392"/>
    <w:rsid w:val="00062658"/>
    <w:rsid w:val="00066556"/>
    <w:rsid w:val="0007290F"/>
    <w:rsid w:val="000746E5"/>
    <w:rsid w:val="00074FFC"/>
    <w:rsid w:val="00082334"/>
    <w:rsid w:val="00091611"/>
    <w:rsid w:val="00091C6D"/>
    <w:rsid w:val="000951AA"/>
    <w:rsid w:val="00096F18"/>
    <w:rsid w:val="000A105E"/>
    <w:rsid w:val="000B146F"/>
    <w:rsid w:val="000B33D5"/>
    <w:rsid w:val="000C1442"/>
    <w:rsid w:val="000D21EA"/>
    <w:rsid w:val="000D7C19"/>
    <w:rsid w:val="000E1149"/>
    <w:rsid w:val="000E116F"/>
    <w:rsid w:val="000E5DB2"/>
    <w:rsid w:val="000F3E8D"/>
    <w:rsid w:val="00102074"/>
    <w:rsid w:val="00102B57"/>
    <w:rsid w:val="00102FB8"/>
    <w:rsid w:val="00105B67"/>
    <w:rsid w:val="00111595"/>
    <w:rsid w:val="001154E2"/>
    <w:rsid w:val="00120219"/>
    <w:rsid w:val="00120892"/>
    <w:rsid w:val="00131929"/>
    <w:rsid w:val="001361E3"/>
    <w:rsid w:val="0014076D"/>
    <w:rsid w:val="00147D55"/>
    <w:rsid w:val="00157002"/>
    <w:rsid w:val="0015789E"/>
    <w:rsid w:val="0016736C"/>
    <w:rsid w:val="00174F3D"/>
    <w:rsid w:val="00184A42"/>
    <w:rsid w:val="0018584B"/>
    <w:rsid w:val="00197A9C"/>
    <w:rsid w:val="001A0220"/>
    <w:rsid w:val="001A41C9"/>
    <w:rsid w:val="001A6565"/>
    <w:rsid w:val="001B7A7D"/>
    <w:rsid w:val="001C0234"/>
    <w:rsid w:val="001C0797"/>
    <w:rsid w:val="001C1BF0"/>
    <w:rsid w:val="001C6956"/>
    <w:rsid w:val="001D2155"/>
    <w:rsid w:val="001D4785"/>
    <w:rsid w:val="001D67E0"/>
    <w:rsid w:val="001D7B2A"/>
    <w:rsid w:val="001E4006"/>
    <w:rsid w:val="002034C1"/>
    <w:rsid w:val="00204306"/>
    <w:rsid w:val="00215E28"/>
    <w:rsid w:val="00217B9A"/>
    <w:rsid w:val="002226C0"/>
    <w:rsid w:val="002241DE"/>
    <w:rsid w:val="002411AA"/>
    <w:rsid w:val="0024253D"/>
    <w:rsid w:val="00243FB0"/>
    <w:rsid w:val="00245B9F"/>
    <w:rsid w:val="002478FB"/>
    <w:rsid w:val="00267187"/>
    <w:rsid w:val="0027054B"/>
    <w:rsid w:val="00276E7F"/>
    <w:rsid w:val="002856F2"/>
    <w:rsid w:val="0029047B"/>
    <w:rsid w:val="002930C3"/>
    <w:rsid w:val="00294463"/>
    <w:rsid w:val="002A1D93"/>
    <w:rsid w:val="002A73F4"/>
    <w:rsid w:val="002B4C54"/>
    <w:rsid w:val="002B6B46"/>
    <w:rsid w:val="002B73AE"/>
    <w:rsid w:val="002B79CF"/>
    <w:rsid w:val="002C3369"/>
    <w:rsid w:val="002C3687"/>
    <w:rsid w:val="002C4BCC"/>
    <w:rsid w:val="002C5D0A"/>
    <w:rsid w:val="002C7930"/>
    <w:rsid w:val="002D0620"/>
    <w:rsid w:val="002D0D71"/>
    <w:rsid w:val="002D44B5"/>
    <w:rsid w:val="002D5710"/>
    <w:rsid w:val="002E153D"/>
    <w:rsid w:val="002E3F38"/>
    <w:rsid w:val="002E6A97"/>
    <w:rsid w:val="002E7EBB"/>
    <w:rsid w:val="002F3F4B"/>
    <w:rsid w:val="002F461A"/>
    <w:rsid w:val="00300A78"/>
    <w:rsid w:val="00300D31"/>
    <w:rsid w:val="003037F1"/>
    <w:rsid w:val="00307358"/>
    <w:rsid w:val="003120C5"/>
    <w:rsid w:val="00323760"/>
    <w:rsid w:val="00326559"/>
    <w:rsid w:val="003272A0"/>
    <w:rsid w:val="00331B17"/>
    <w:rsid w:val="00335902"/>
    <w:rsid w:val="0034648D"/>
    <w:rsid w:val="00347A75"/>
    <w:rsid w:val="003501E3"/>
    <w:rsid w:val="00351538"/>
    <w:rsid w:val="00351E44"/>
    <w:rsid w:val="0036238E"/>
    <w:rsid w:val="003647D9"/>
    <w:rsid w:val="00365923"/>
    <w:rsid w:val="003757BF"/>
    <w:rsid w:val="00375AD0"/>
    <w:rsid w:val="00375BC6"/>
    <w:rsid w:val="003776A2"/>
    <w:rsid w:val="0038486E"/>
    <w:rsid w:val="00386C8F"/>
    <w:rsid w:val="003921F0"/>
    <w:rsid w:val="00393398"/>
    <w:rsid w:val="00396382"/>
    <w:rsid w:val="003A1F80"/>
    <w:rsid w:val="003A4F19"/>
    <w:rsid w:val="003B0B23"/>
    <w:rsid w:val="003B1959"/>
    <w:rsid w:val="003B19B1"/>
    <w:rsid w:val="003B2AAF"/>
    <w:rsid w:val="003B5081"/>
    <w:rsid w:val="003B5F88"/>
    <w:rsid w:val="003B6C26"/>
    <w:rsid w:val="003C03B2"/>
    <w:rsid w:val="003C7BC0"/>
    <w:rsid w:val="003D3767"/>
    <w:rsid w:val="003E2091"/>
    <w:rsid w:val="003E278D"/>
    <w:rsid w:val="003E5846"/>
    <w:rsid w:val="003E6522"/>
    <w:rsid w:val="003F6E9C"/>
    <w:rsid w:val="00402F53"/>
    <w:rsid w:val="0040614E"/>
    <w:rsid w:val="004110B4"/>
    <w:rsid w:val="004177D7"/>
    <w:rsid w:val="004213B9"/>
    <w:rsid w:val="00423484"/>
    <w:rsid w:val="00431D89"/>
    <w:rsid w:val="00434585"/>
    <w:rsid w:val="00445009"/>
    <w:rsid w:val="00450082"/>
    <w:rsid w:val="004516AE"/>
    <w:rsid w:val="00451E96"/>
    <w:rsid w:val="004531A0"/>
    <w:rsid w:val="0046383F"/>
    <w:rsid w:val="00465C15"/>
    <w:rsid w:val="00466CF3"/>
    <w:rsid w:val="00470F2F"/>
    <w:rsid w:val="00475A8D"/>
    <w:rsid w:val="004765F2"/>
    <w:rsid w:val="004768ED"/>
    <w:rsid w:val="004875D9"/>
    <w:rsid w:val="00492379"/>
    <w:rsid w:val="004944A9"/>
    <w:rsid w:val="0049784F"/>
    <w:rsid w:val="004A481C"/>
    <w:rsid w:val="004B2537"/>
    <w:rsid w:val="004B36EC"/>
    <w:rsid w:val="004B37C2"/>
    <w:rsid w:val="004B6658"/>
    <w:rsid w:val="004C1AC2"/>
    <w:rsid w:val="004C47B3"/>
    <w:rsid w:val="004D1300"/>
    <w:rsid w:val="004D31CC"/>
    <w:rsid w:val="004D4D0E"/>
    <w:rsid w:val="004D554F"/>
    <w:rsid w:val="004E20EA"/>
    <w:rsid w:val="004E5F6C"/>
    <w:rsid w:val="004E7D13"/>
    <w:rsid w:val="004F1114"/>
    <w:rsid w:val="004F5200"/>
    <w:rsid w:val="00501EF6"/>
    <w:rsid w:val="005114B6"/>
    <w:rsid w:val="00512B7E"/>
    <w:rsid w:val="0051790F"/>
    <w:rsid w:val="00524432"/>
    <w:rsid w:val="00525F69"/>
    <w:rsid w:val="00525FB4"/>
    <w:rsid w:val="00532193"/>
    <w:rsid w:val="005373FC"/>
    <w:rsid w:val="00541C97"/>
    <w:rsid w:val="0054376E"/>
    <w:rsid w:val="00545166"/>
    <w:rsid w:val="00546C7F"/>
    <w:rsid w:val="00552076"/>
    <w:rsid w:val="00561026"/>
    <w:rsid w:val="005615EC"/>
    <w:rsid w:val="0056539D"/>
    <w:rsid w:val="00565D80"/>
    <w:rsid w:val="005705B8"/>
    <w:rsid w:val="00571F9A"/>
    <w:rsid w:val="00581F25"/>
    <w:rsid w:val="0058798A"/>
    <w:rsid w:val="00587C75"/>
    <w:rsid w:val="005A1237"/>
    <w:rsid w:val="005B6695"/>
    <w:rsid w:val="005B6F89"/>
    <w:rsid w:val="005C4B61"/>
    <w:rsid w:val="005D4641"/>
    <w:rsid w:val="005E542C"/>
    <w:rsid w:val="005E54C6"/>
    <w:rsid w:val="005F1642"/>
    <w:rsid w:val="006008FE"/>
    <w:rsid w:val="00603245"/>
    <w:rsid w:val="00605996"/>
    <w:rsid w:val="00605AFB"/>
    <w:rsid w:val="006257B5"/>
    <w:rsid w:val="006313F6"/>
    <w:rsid w:val="00636F8B"/>
    <w:rsid w:val="00663F23"/>
    <w:rsid w:val="006728A4"/>
    <w:rsid w:val="00673198"/>
    <w:rsid w:val="00677701"/>
    <w:rsid w:val="00680442"/>
    <w:rsid w:val="00681F4E"/>
    <w:rsid w:val="00693342"/>
    <w:rsid w:val="0069479C"/>
    <w:rsid w:val="006953FD"/>
    <w:rsid w:val="006A2675"/>
    <w:rsid w:val="006B1BF3"/>
    <w:rsid w:val="006B3838"/>
    <w:rsid w:val="006B4A8C"/>
    <w:rsid w:val="006C0D9A"/>
    <w:rsid w:val="006C3724"/>
    <w:rsid w:val="006C4892"/>
    <w:rsid w:val="006D5D91"/>
    <w:rsid w:val="006F0952"/>
    <w:rsid w:val="006F0DDF"/>
    <w:rsid w:val="006F16BB"/>
    <w:rsid w:val="00701950"/>
    <w:rsid w:val="007047B6"/>
    <w:rsid w:val="0071374A"/>
    <w:rsid w:val="0071672B"/>
    <w:rsid w:val="00721435"/>
    <w:rsid w:val="00721EAB"/>
    <w:rsid w:val="007300DA"/>
    <w:rsid w:val="007340C4"/>
    <w:rsid w:val="00736D4C"/>
    <w:rsid w:val="007428DB"/>
    <w:rsid w:val="0074635E"/>
    <w:rsid w:val="00750AD2"/>
    <w:rsid w:val="00763970"/>
    <w:rsid w:val="00763CD5"/>
    <w:rsid w:val="007656CC"/>
    <w:rsid w:val="00771060"/>
    <w:rsid w:val="0077229D"/>
    <w:rsid w:val="00773C70"/>
    <w:rsid w:val="00782318"/>
    <w:rsid w:val="00782549"/>
    <w:rsid w:val="00783BDE"/>
    <w:rsid w:val="007860F7"/>
    <w:rsid w:val="007868A5"/>
    <w:rsid w:val="007A13AA"/>
    <w:rsid w:val="007C3986"/>
    <w:rsid w:val="007C7036"/>
    <w:rsid w:val="007D03C3"/>
    <w:rsid w:val="007D071C"/>
    <w:rsid w:val="007D5316"/>
    <w:rsid w:val="007E6AB1"/>
    <w:rsid w:val="007E7011"/>
    <w:rsid w:val="007E7860"/>
    <w:rsid w:val="0080423C"/>
    <w:rsid w:val="00806C10"/>
    <w:rsid w:val="00807EF0"/>
    <w:rsid w:val="00811226"/>
    <w:rsid w:val="0081241A"/>
    <w:rsid w:val="00813D6D"/>
    <w:rsid w:val="008144EC"/>
    <w:rsid w:val="0081534E"/>
    <w:rsid w:val="008231EC"/>
    <w:rsid w:val="008311A5"/>
    <w:rsid w:val="008313FD"/>
    <w:rsid w:val="00832806"/>
    <w:rsid w:val="00836D4B"/>
    <w:rsid w:val="00846BAB"/>
    <w:rsid w:val="0085689F"/>
    <w:rsid w:val="00860639"/>
    <w:rsid w:val="00861F55"/>
    <w:rsid w:val="00863DF7"/>
    <w:rsid w:val="0086790B"/>
    <w:rsid w:val="0087231A"/>
    <w:rsid w:val="008807D7"/>
    <w:rsid w:val="00892585"/>
    <w:rsid w:val="008949C4"/>
    <w:rsid w:val="0089591A"/>
    <w:rsid w:val="008A530F"/>
    <w:rsid w:val="008A578F"/>
    <w:rsid w:val="008A7600"/>
    <w:rsid w:val="008B046F"/>
    <w:rsid w:val="008B09D3"/>
    <w:rsid w:val="008B2D12"/>
    <w:rsid w:val="008B6832"/>
    <w:rsid w:val="008C0E76"/>
    <w:rsid w:val="008C3317"/>
    <w:rsid w:val="008C379E"/>
    <w:rsid w:val="008C68F2"/>
    <w:rsid w:val="008D4A1B"/>
    <w:rsid w:val="008D5D23"/>
    <w:rsid w:val="008D6736"/>
    <w:rsid w:val="008E1BCD"/>
    <w:rsid w:val="008E32C9"/>
    <w:rsid w:val="008F448C"/>
    <w:rsid w:val="008F74D6"/>
    <w:rsid w:val="008F76D3"/>
    <w:rsid w:val="00901624"/>
    <w:rsid w:val="00903DAF"/>
    <w:rsid w:val="00906336"/>
    <w:rsid w:val="00916657"/>
    <w:rsid w:val="009171E7"/>
    <w:rsid w:val="00934283"/>
    <w:rsid w:val="009379DC"/>
    <w:rsid w:val="00937AB3"/>
    <w:rsid w:val="00940738"/>
    <w:rsid w:val="00944752"/>
    <w:rsid w:val="00961BB9"/>
    <w:rsid w:val="0096443A"/>
    <w:rsid w:val="009660B9"/>
    <w:rsid w:val="009669F0"/>
    <w:rsid w:val="00971F82"/>
    <w:rsid w:val="00973AB3"/>
    <w:rsid w:val="00975C72"/>
    <w:rsid w:val="009920C0"/>
    <w:rsid w:val="00996A7C"/>
    <w:rsid w:val="009A209F"/>
    <w:rsid w:val="009A5636"/>
    <w:rsid w:val="009C1932"/>
    <w:rsid w:val="009C6B1C"/>
    <w:rsid w:val="009D01F0"/>
    <w:rsid w:val="009D5452"/>
    <w:rsid w:val="009D5885"/>
    <w:rsid w:val="009E50EF"/>
    <w:rsid w:val="009F19D8"/>
    <w:rsid w:val="009F1F58"/>
    <w:rsid w:val="009F45E5"/>
    <w:rsid w:val="00A1121D"/>
    <w:rsid w:val="00A12AE8"/>
    <w:rsid w:val="00A241AF"/>
    <w:rsid w:val="00A30175"/>
    <w:rsid w:val="00A30B3B"/>
    <w:rsid w:val="00A31871"/>
    <w:rsid w:val="00A3354C"/>
    <w:rsid w:val="00A33D7E"/>
    <w:rsid w:val="00A364B1"/>
    <w:rsid w:val="00A37A04"/>
    <w:rsid w:val="00A41E1D"/>
    <w:rsid w:val="00A43920"/>
    <w:rsid w:val="00A44008"/>
    <w:rsid w:val="00A45B9C"/>
    <w:rsid w:val="00A47BC9"/>
    <w:rsid w:val="00A526E3"/>
    <w:rsid w:val="00A61DD7"/>
    <w:rsid w:val="00A64D05"/>
    <w:rsid w:val="00A723C5"/>
    <w:rsid w:val="00A735C8"/>
    <w:rsid w:val="00A82818"/>
    <w:rsid w:val="00A84D09"/>
    <w:rsid w:val="00A871C1"/>
    <w:rsid w:val="00A875FC"/>
    <w:rsid w:val="00A90929"/>
    <w:rsid w:val="00A933D0"/>
    <w:rsid w:val="00A93AEE"/>
    <w:rsid w:val="00A93DAE"/>
    <w:rsid w:val="00A96B9E"/>
    <w:rsid w:val="00AB1E66"/>
    <w:rsid w:val="00AB37D7"/>
    <w:rsid w:val="00AC5753"/>
    <w:rsid w:val="00AD096C"/>
    <w:rsid w:val="00AE05FE"/>
    <w:rsid w:val="00AE0FBB"/>
    <w:rsid w:val="00AE23C4"/>
    <w:rsid w:val="00AE7FFC"/>
    <w:rsid w:val="00AF0134"/>
    <w:rsid w:val="00AF6808"/>
    <w:rsid w:val="00B01981"/>
    <w:rsid w:val="00B07A58"/>
    <w:rsid w:val="00B1337B"/>
    <w:rsid w:val="00B16702"/>
    <w:rsid w:val="00B21D8D"/>
    <w:rsid w:val="00B24CAB"/>
    <w:rsid w:val="00B31254"/>
    <w:rsid w:val="00B4485D"/>
    <w:rsid w:val="00B44A2E"/>
    <w:rsid w:val="00B46E2A"/>
    <w:rsid w:val="00B53444"/>
    <w:rsid w:val="00B62240"/>
    <w:rsid w:val="00B816D9"/>
    <w:rsid w:val="00B81A8A"/>
    <w:rsid w:val="00B82939"/>
    <w:rsid w:val="00B92E97"/>
    <w:rsid w:val="00B9598A"/>
    <w:rsid w:val="00B95C98"/>
    <w:rsid w:val="00BA19F4"/>
    <w:rsid w:val="00BB6873"/>
    <w:rsid w:val="00BC59A6"/>
    <w:rsid w:val="00BC6E4F"/>
    <w:rsid w:val="00BD03AC"/>
    <w:rsid w:val="00BD4EA5"/>
    <w:rsid w:val="00BD53D2"/>
    <w:rsid w:val="00BD7465"/>
    <w:rsid w:val="00BE0D33"/>
    <w:rsid w:val="00BE4D2A"/>
    <w:rsid w:val="00BE6EE7"/>
    <w:rsid w:val="00BF7CDB"/>
    <w:rsid w:val="00C01AA2"/>
    <w:rsid w:val="00C04385"/>
    <w:rsid w:val="00C06239"/>
    <w:rsid w:val="00C07A9B"/>
    <w:rsid w:val="00C218D4"/>
    <w:rsid w:val="00C26A8B"/>
    <w:rsid w:val="00C307DE"/>
    <w:rsid w:val="00C30B1A"/>
    <w:rsid w:val="00C3185F"/>
    <w:rsid w:val="00C31E66"/>
    <w:rsid w:val="00C36AAA"/>
    <w:rsid w:val="00C37043"/>
    <w:rsid w:val="00C41FEF"/>
    <w:rsid w:val="00C553DB"/>
    <w:rsid w:val="00C55875"/>
    <w:rsid w:val="00C60B78"/>
    <w:rsid w:val="00C61E66"/>
    <w:rsid w:val="00C656FB"/>
    <w:rsid w:val="00C661EC"/>
    <w:rsid w:val="00C71379"/>
    <w:rsid w:val="00C76D7D"/>
    <w:rsid w:val="00C810CC"/>
    <w:rsid w:val="00C82B59"/>
    <w:rsid w:val="00C86712"/>
    <w:rsid w:val="00C876C5"/>
    <w:rsid w:val="00C940F7"/>
    <w:rsid w:val="00C95789"/>
    <w:rsid w:val="00C95C80"/>
    <w:rsid w:val="00C96043"/>
    <w:rsid w:val="00CA0D39"/>
    <w:rsid w:val="00CA671F"/>
    <w:rsid w:val="00CB0246"/>
    <w:rsid w:val="00CB33B8"/>
    <w:rsid w:val="00CB4200"/>
    <w:rsid w:val="00CC214D"/>
    <w:rsid w:val="00CC3FD0"/>
    <w:rsid w:val="00CC5E4B"/>
    <w:rsid w:val="00CC5E76"/>
    <w:rsid w:val="00CC624C"/>
    <w:rsid w:val="00CD0C66"/>
    <w:rsid w:val="00CD1A2C"/>
    <w:rsid w:val="00CD22B4"/>
    <w:rsid w:val="00CD2ACD"/>
    <w:rsid w:val="00CD6142"/>
    <w:rsid w:val="00CE145B"/>
    <w:rsid w:val="00CF09BF"/>
    <w:rsid w:val="00D115B4"/>
    <w:rsid w:val="00D209B2"/>
    <w:rsid w:val="00D2735E"/>
    <w:rsid w:val="00D44A06"/>
    <w:rsid w:val="00D45C3D"/>
    <w:rsid w:val="00D45D14"/>
    <w:rsid w:val="00D527AF"/>
    <w:rsid w:val="00D6335C"/>
    <w:rsid w:val="00D64C40"/>
    <w:rsid w:val="00D6606D"/>
    <w:rsid w:val="00D660E0"/>
    <w:rsid w:val="00D80DDC"/>
    <w:rsid w:val="00D81D5C"/>
    <w:rsid w:val="00D90592"/>
    <w:rsid w:val="00D92D0A"/>
    <w:rsid w:val="00DA19F6"/>
    <w:rsid w:val="00DA2914"/>
    <w:rsid w:val="00DA29CE"/>
    <w:rsid w:val="00DA2ED7"/>
    <w:rsid w:val="00DA57BB"/>
    <w:rsid w:val="00DA5AC2"/>
    <w:rsid w:val="00DA7154"/>
    <w:rsid w:val="00DB03CC"/>
    <w:rsid w:val="00DB07C0"/>
    <w:rsid w:val="00DB7536"/>
    <w:rsid w:val="00DC0659"/>
    <w:rsid w:val="00DC067A"/>
    <w:rsid w:val="00DC0AC7"/>
    <w:rsid w:val="00DC3236"/>
    <w:rsid w:val="00DC3A29"/>
    <w:rsid w:val="00DC4BDC"/>
    <w:rsid w:val="00DC58F9"/>
    <w:rsid w:val="00DD5732"/>
    <w:rsid w:val="00DE26E2"/>
    <w:rsid w:val="00DE2F0C"/>
    <w:rsid w:val="00DE363F"/>
    <w:rsid w:val="00DE42DB"/>
    <w:rsid w:val="00DE57DB"/>
    <w:rsid w:val="00DE689D"/>
    <w:rsid w:val="00DF0B4E"/>
    <w:rsid w:val="00DF5591"/>
    <w:rsid w:val="00DF5DAB"/>
    <w:rsid w:val="00DF7B55"/>
    <w:rsid w:val="00E0367C"/>
    <w:rsid w:val="00E047B1"/>
    <w:rsid w:val="00E078E1"/>
    <w:rsid w:val="00E1145B"/>
    <w:rsid w:val="00E1150B"/>
    <w:rsid w:val="00E13B49"/>
    <w:rsid w:val="00E16873"/>
    <w:rsid w:val="00E24187"/>
    <w:rsid w:val="00E247BB"/>
    <w:rsid w:val="00E2489E"/>
    <w:rsid w:val="00E341B3"/>
    <w:rsid w:val="00E53639"/>
    <w:rsid w:val="00E539BF"/>
    <w:rsid w:val="00E55110"/>
    <w:rsid w:val="00E565B0"/>
    <w:rsid w:val="00E569CD"/>
    <w:rsid w:val="00E605A7"/>
    <w:rsid w:val="00E610E5"/>
    <w:rsid w:val="00E611C3"/>
    <w:rsid w:val="00E669F6"/>
    <w:rsid w:val="00E66BC5"/>
    <w:rsid w:val="00E66FD9"/>
    <w:rsid w:val="00E72D8C"/>
    <w:rsid w:val="00E7404D"/>
    <w:rsid w:val="00E760B8"/>
    <w:rsid w:val="00E76EF4"/>
    <w:rsid w:val="00E77076"/>
    <w:rsid w:val="00E819FF"/>
    <w:rsid w:val="00E958A9"/>
    <w:rsid w:val="00E9725D"/>
    <w:rsid w:val="00EA1FFD"/>
    <w:rsid w:val="00EA5697"/>
    <w:rsid w:val="00EB34C1"/>
    <w:rsid w:val="00EB6128"/>
    <w:rsid w:val="00EC2863"/>
    <w:rsid w:val="00EC4111"/>
    <w:rsid w:val="00EC674B"/>
    <w:rsid w:val="00EC7D8D"/>
    <w:rsid w:val="00ED16B8"/>
    <w:rsid w:val="00ED331C"/>
    <w:rsid w:val="00ED6D8B"/>
    <w:rsid w:val="00EE1381"/>
    <w:rsid w:val="00EE246A"/>
    <w:rsid w:val="00EE5371"/>
    <w:rsid w:val="00EF4517"/>
    <w:rsid w:val="00EF6424"/>
    <w:rsid w:val="00F03056"/>
    <w:rsid w:val="00F03734"/>
    <w:rsid w:val="00F06968"/>
    <w:rsid w:val="00F111ED"/>
    <w:rsid w:val="00F170B1"/>
    <w:rsid w:val="00F22A53"/>
    <w:rsid w:val="00F31F5B"/>
    <w:rsid w:val="00F34305"/>
    <w:rsid w:val="00F37A27"/>
    <w:rsid w:val="00F41A72"/>
    <w:rsid w:val="00F458D0"/>
    <w:rsid w:val="00F50C18"/>
    <w:rsid w:val="00F53520"/>
    <w:rsid w:val="00F60F33"/>
    <w:rsid w:val="00F64154"/>
    <w:rsid w:val="00F70873"/>
    <w:rsid w:val="00F747F9"/>
    <w:rsid w:val="00F823BF"/>
    <w:rsid w:val="00F82689"/>
    <w:rsid w:val="00F86C26"/>
    <w:rsid w:val="00F97B48"/>
    <w:rsid w:val="00FA2AF6"/>
    <w:rsid w:val="00FA5950"/>
    <w:rsid w:val="00FA6E45"/>
    <w:rsid w:val="00FB0026"/>
    <w:rsid w:val="00FB1741"/>
    <w:rsid w:val="00FB4F0E"/>
    <w:rsid w:val="00FB6836"/>
    <w:rsid w:val="00FB774F"/>
    <w:rsid w:val="00FB78FD"/>
    <w:rsid w:val="00FC39D3"/>
    <w:rsid w:val="00FC74EB"/>
    <w:rsid w:val="00FE1776"/>
    <w:rsid w:val="00FE36E2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58FB-D421-4165-AC87-8D905954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PBG-3</cp:lastModifiedBy>
  <cp:revision>3</cp:revision>
  <cp:lastPrinted>2017-03-31T12:16:00Z</cp:lastPrinted>
  <dcterms:created xsi:type="dcterms:W3CDTF">2017-03-31T12:17:00Z</dcterms:created>
  <dcterms:modified xsi:type="dcterms:W3CDTF">2017-03-31T12:18:00Z</dcterms:modified>
</cp:coreProperties>
</file>